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CC2B" w14:textId="77777777" w:rsidR="009C67F7" w:rsidRPr="00FE73CC" w:rsidRDefault="009C67F7" w:rsidP="009334D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E73CC">
        <w:rPr>
          <w:rFonts w:ascii="Times New Roman" w:eastAsia="Calibri" w:hAnsi="Times New Roman" w:cs="Times New Roman"/>
          <w:b/>
          <w:sz w:val="24"/>
          <w:szCs w:val="24"/>
        </w:rPr>
        <w:t xml:space="preserve">Отчет </w:t>
      </w:r>
    </w:p>
    <w:p w14:paraId="32E959D3" w14:textId="27CE8CF7" w:rsidR="009C67F7" w:rsidRPr="00FE73CC" w:rsidRDefault="009C67F7" w:rsidP="009334D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E73CC">
        <w:rPr>
          <w:rFonts w:ascii="Times New Roman" w:eastAsia="Calibri" w:hAnsi="Times New Roman" w:cs="Times New Roman"/>
          <w:sz w:val="24"/>
          <w:szCs w:val="24"/>
        </w:rPr>
        <w:t>о проведении информационно-образовательных мероприяти</w:t>
      </w:r>
      <w:r w:rsidR="00643241">
        <w:rPr>
          <w:rFonts w:ascii="Times New Roman" w:eastAsia="Calibri" w:hAnsi="Times New Roman" w:cs="Times New Roman"/>
          <w:sz w:val="24"/>
          <w:szCs w:val="24"/>
        </w:rPr>
        <w:t>й</w:t>
      </w:r>
      <w:r w:rsidRPr="00FE73CC">
        <w:rPr>
          <w:rFonts w:ascii="Times New Roman" w:eastAsia="Calibri" w:hAnsi="Times New Roman" w:cs="Times New Roman"/>
          <w:sz w:val="24"/>
          <w:szCs w:val="24"/>
        </w:rPr>
        <w:t xml:space="preserve"> по антидопинговой тематике</w:t>
      </w:r>
    </w:p>
    <w:p w14:paraId="3D27C314" w14:textId="77777777" w:rsidR="009C67F7" w:rsidRPr="00FE73CC" w:rsidRDefault="009C67F7" w:rsidP="009334D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E73CC">
        <w:rPr>
          <w:rFonts w:ascii="Times New Roman" w:eastAsia="Calibri" w:hAnsi="Times New Roman" w:cs="Times New Roman"/>
          <w:sz w:val="24"/>
          <w:szCs w:val="24"/>
        </w:rPr>
        <w:t>в ГОАУ</w:t>
      </w:r>
      <w:r w:rsidR="008845D5" w:rsidRPr="00FE73CC">
        <w:rPr>
          <w:rFonts w:ascii="Times New Roman" w:eastAsia="Calibri" w:hAnsi="Times New Roman" w:cs="Times New Roman"/>
          <w:sz w:val="24"/>
          <w:szCs w:val="24"/>
        </w:rPr>
        <w:t>ДО</w:t>
      </w:r>
      <w:r w:rsidRPr="00FE73CC">
        <w:rPr>
          <w:rFonts w:ascii="Times New Roman" w:eastAsia="Calibri" w:hAnsi="Times New Roman" w:cs="Times New Roman"/>
          <w:sz w:val="24"/>
          <w:szCs w:val="24"/>
        </w:rPr>
        <w:t xml:space="preserve"> «СШОР «Манеж»</w:t>
      </w:r>
    </w:p>
    <w:tbl>
      <w:tblPr>
        <w:tblStyle w:val="a3"/>
        <w:tblW w:w="15983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81"/>
        <w:gridCol w:w="1594"/>
        <w:gridCol w:w="1452"/>
        <w:gridCol w:w="1198"/>
        <w:gridCol w:w="2631"/>
        <w:gridCol w:w="1760"/>
        <w:gridCol w:w="1427"/>
        <w:gridCol w:w="1471"/>
        <w:gridCol w:w="741"/>
        <w:gridCol w:w="834"/>
        <w:gridCol w:w="1183"/>
        <w:gridCol w:w="1211"/>
      </w:tblGrid>
      <w:tr w:rsidR="007A3726" w:rsidRPr="00972C5B" w14:paraId="48D3245E" w14:textId="77777777" w:rsidTr="00F771BE">
        <w:trPr>
          <w:trHeight w:val="578"/>
          <w:jc w:val="center"/>
        </w:trPr>
        <w:tc>
          <w:tcPr>
            <w:tcW w:w="481" w:type="dxa"/>
            <w:shd w:val="clear" w:color="auto" w:fill="auto"/>
            <w:tcMar>
              <w:left w:w="103" w:type="dxa"/>
            </w:tcMar>
          </w:tcPr>
          <w:p w14:paraId="39739E6C" w14:textId="77777777" w:rsidR="009C67F7" w:rsidRPr="00972C5B" w:rsidRDefault="009C67F7" w:rsidP="009334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94" w:type="dxa"/>
            <w:shd w:val="clear" w:color="auto" w:fill="auto"/>
            <w:tcMar>
              <w:left w:w="103" w:type="dxa"/>
            </w:tcMar>
            <w:vAlign w:val="center"/>
          </w:tcPr>
          <w:p w14:paraId="23916C01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Вид спорта</w:t>
            </w:r>
          </w:p>
        </w:tc>
        <w:tc>
          <w:tcPr>
            <w:tcW w:w="1452" w:type="dxa"/>
            <w:shd w:val="clear" w:color="auto" w:fill="auto"/>
            <w:tcMar>
              <w:left w:w="103" w:type="dxa"/>
            </w:tcMar>
            <w:vAlign w:val="center"/>
          </w:tcPr>
          <w:p w14:paraId="1CE922E1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Тип мероприятия</w:t>
            </w:r>
          </w:p>
        </w:tc>
        <w:tc>
          <w:tcPr>
            <w:tcW w:w="1198" w:type="dxa"/>
            <w:shd w:val="clear" w:color="auto" w:fill="auto"/>
            <w:tcMar>
              <w:left w:w="103" w:type="dxa"/>
            </w:tcMar>
            <w:vAlign w:val="center"/>
          </w:tcPr>
          <w:p w14:paraId="36EBD447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Дата проведения</w:t>
            </w:r>
          </w:p>
        </w:tc>
        <w:tc>
          <w:tcPr>
            <w:tcW w:w="2631" w:type="dxa"/>
            <w:shd w:val="clear" w:color="auto" w:fill="auto"/>
            <w:tcMar>
              <w:left w:w="103" w:type="dxa"/>
            </w:tcMar>
            <w:vAlign w:val="center"/>
          </w:tcPr>
          <w:p w14:paraId="103B66A9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Место проведения</w:t>
            </w:r>
          </w:p>
        </w:tc>
        <w:tc>
          <w:tcPr>
            <w:tcW w:w="1760" w:type="dxa"/>
            <w:shd w:val="clear" w:color="auto" w:fill="auto"/>
            <w:tcMar>
              <w:left w:w="103" w:type="dxa"/>
            </w:tcMar>
            <w:vAlign w:val="center"/>
          </w:tcPr>
          <w:p w14:paraId="51DE2414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Темы</w:t>
            </w:r>
          </w:p>
        </w:tc>
        <w:tc>
          <w:tcPr>
            <w:tcW w:w="1427" w:type="dxa"/>
            <w:shd w:val="clear" w:color="auto" w:fill="auto"/>
            <w:tcMar>
              <w:left w:w="103" w:type="dxa"/>
            </w:tcMar>
            <w:vAlign w:val="center"/>
          </w:tcPr>
          <w:p w14:paraId="521B066E" w14:textId="77777777" w:rsidR="009C67F7" w:rsidRPr="00972C5B" w:rsidRDefault="007D5E98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Обучающиеся</w:t>
            </w:r>
          </w:p>
        </w:tc>
        <w:tc>
          <w:tcPr>
            <w:tcW w:w="1471" w:type="dxa"/>
            <w:shd w:val="clear" w:color="auto" w:fill="auto"/>
            <w:tcMar>
              <w:left w:w="103" w:type="dxa"/>
            </w:tcMar>
            <w:vAlign w:val="center"/>
          </w:tcPr>
          <w:p w14:paraId="71D28AC4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Тренеры</w:t>
            </w:r>
            <w:r w:rsidR="007D5E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-преподаватели</w:t>
            </w:r>
          </w:p>
        </w:tc>
        <w:tc>
          <w:tcPr>
            <w:tcW w:w="741" w:type="dxa"/>
            <w:shd w:val="clear" w:color="auto" w:fill="auto"/>
            <w:tcMar>
              <w:left w:w="103" w:type="dxa"/>
            </w:tcMar>
            <w:vAlign w:val="center"/>
          </w:tcPr>
          <w:p w14:paraId="3522751E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Врачи</w:t>
            </w:r>
          </w:p>
        </w:tc>
        <w:tc>
          <w:tcPr>
            <w:tcW w:w="834" w:type="dxa"/>
            <w:shd w:val="clear" w:color="auto" w:fill="auto"/>
            <w:tcMar>
              <w:left w:w="103" w:type="dxa"/>
            </w:tcMar>
            <w:vAlign w:val="center"/>
          </w:tcPr>
          <w:p w14:paraId="05F3D9BE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Прочее</w:t>
            </w:r>
          </w:p>
        </w:tc>
        <w:tc>
          <w:tcPr>
            <w:tcW w:w="1183" w:type="dxa"/>
            <w:shd w:val="clear" w:color="auto" w:fill="auto"/>
            <w:tcMar>
              <w:left w:w="103" w:type="dxa"/>
            </w:tcMar>
            <w:vAlign w:val="center"/>
          </w:tcPr>
          <w:p w14:paraId="76F4F954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 участников</w:t>
            </w:r>
          </w:p>
        </w:tc>
        <w:tc>
          <w:tcPr>
            <w:tcW w:w="1211" w:type="dxa"/>
            <w:shd w:val="clear" w:color="auto" w:fill="auto"/>
            <w:tcMar>
              <w:left w:w="103" w:type="dxa"/>
            </w:tcMar>
            <w:vAlign w:val="center"/>
          </w:tcPr>
          <w:p w14:paraId="2F0E0B45" w14:textId="77777777" w:rsidR="009C67F7" w:rsidRPr="00972C5B" w:rsidRDefault="009C67F7" w:rsidP="009C67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C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ФИО Лектора*</w:t>
            </w:r>
          </w:p>
        </w:tc>
      </w:tr>
      <w:tr w:rsidR="00F771BE" w:rsidRPr="00972C5B" w14:paraId="14942885" w14:textId="77777777" w:rsidTr="00F771BE">
        <w:trPr>
          <w:trHeight w:val="2025"/>
          <w:jc w:val="center"/>
        </w:trPr>
        <w:tc>
          <w:tcPr>
            <w:tcW w:w="481" w:type="dxa"/>
            <w:shd w:val="clear" w:color="auto" w:fill="auto"/>
            <w:tcMar>
              <w:left w:w="103" w:type="dxa"/>
            </w:tcMar>
            <w:vAlign w:val="center"/>
          </w:tcPr>
          <w:p w14:paraId="6726FCDE" w14:textId="77777777" w:rsidR="00F771BE" w:rsidRPr="008845D5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5D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94" w:type="dxa"/>
            <w:shd w:val="clear" w:color="auto" w:fill="auto"/>
            <w:tcMar>
              <w:left w:w="103" w:type="dxa"/>
            </w:tcMar>
            <w:vAlign w:val="center"/>
          </w:tcPr>
          <w:p w14:paraId="5DBFBEDE" w14:textId="34E1F2A5" w:rsidR="00F771BE" w:rsidRPr="0017401C" w:rsidRDefault="00F771BE" w:rsidP="00F771B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45D5">
              <w:rPr>
                <w:rFonts w:ascii="Times New Roman" w:eastAsia="Calibri" w:hAnsi="Times New Roman" w:cs="Times New Roman"/>
                <w:sz w:val="20"/>
                <w:szCs w:val="20"/>
              </w:rPr>
              <w:t>Спортивная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спортивная акробатика, баскетбол, художественная гимнастика</w:t>
            </w:r>
          </w:p>
        </w:tc>
        <w:tc>
          <w:tcPr>
            <w:tcW w:w="1452" w:type="dxa"/>
            <w:shd w:val="clear" w:color="auto" w:fill="auto"/>
            <w:tcMar>
              <w:left w:w="103" w:type="dxa"/>
            </w:tcMar>
            <w:vAlign w:val="center"/>
          </w:tcPr>
          <w:p w14:paraId="200A2BE8" w14:textId="389E1166" w:rsidR="00F771BE" w:rsidRPr="00A65686" w:rsidRDefault="00FC11B2" w:rsidP="00F771B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Тематический вебинар</w:t>
            </w:r>
            <w:r w:rsidR="00F771BE" w:rsidRPr="00A656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  <w:tcMar>
              <w:left w:w="103" w:type="dxa"/>
            </w:tcMar>
            <w:vAlign w:val="center"/>
          </w:tcPr>
          <w:p w14:paraId="41433447" w14:textId="1B95203C" w:rsidR="00F771BE" w:rsidRPr="00A65686" w:rsidRDefault="00FC11B2" w:rsidP="00F771B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01.10.</w:t>
            </w:r>
            <w:r w:rsidR="00F771BE" w:rsidRPr="00A65686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260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771BE" w:rsidRPr="00A656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31" w:type="dxa"/>
            <w:shd w:val="clear" w:color="auto" w:fill="auto"/>
            <w:tcMar>
              <w:left w:w="103" w:type="dxa"/>
            </w:tcMar>
            <w:vAlign w:val="center"/>
          </w:tcPr>
          <w:p w14:paraId="15CF2020" w14:textId="68128A3F" w:rsidR="00F771BE" w:rsidRPr="00A65686" w:rsidRDefault="00F771BE" w:rsidP="00F771B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5686">
              <w:rPr>
                <w:rFonts w:ascii="Times New Roman" w:eastAsia="Calibri" w:hAnsi="Times New Roman" w:cs="Times New Roman"/>
                <w:sz w:val="20"/>
                <w:szCs w:val="20"/>
              </w:rPr>
              <w:t>ГОАУДО «СШОР «Манеж»</w:t>
            </w:r>
          </w:p>
          <w:p w14:paraId="4A396F32" w14:textId="14E2B438" w:rsidR="00F771BE" w:rsidRPr="00A65686" w:rsidRDefault="00F771BE" w:rsidP="00F771B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65686">
              <w:rPr>
                <w:rFonts w:ascii="Times New Roman" w:eastAsia="Calibri" w:hAnsi="Times New Roman" w:cs="Times New Roman"/>
                <w:sz w:val="20"/>
                <w:szCs w:val="20"/>
              </w:rPr>
              <w:t>ул. Бредова-Звериная, д. 22</w:t>
            </w:r>
          </w:p>
        </w:tc>
        <w:tc>
          <w:tcPr>
            <w:tcW w:w="1760" w:type="dxa"/>
            <w:shd w:val="clear" w:color="auto" w:fill="auto"/>
            <w:tcMar>
              <w:left w:w="103" w:type="dxa"/>
            </w:tcMar>
            <w:vAlign w:val="center"/>
          </w:tcPr>
          <w:p w14:paraId="186B9E1E" w14:textId="769CDEDC" w:rsidR="00F771BE" w:rsidRPr="00A65686" w:rsidRDefault="00EB7CDF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CDF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FC11B2">
              <w:rPr>
                <w:rFonts w:ascii="Times New Roman" w:eastAsia="Calibri" w:hAnsi="Times New Roman" w:cs="Times New Roman"/>
                <w:sz w:val="20"/>
                <w:szCs w:val="20"/>
              </w:rPr>
              <w:t>Опыт антидопингового обеспечения в субъектах Российской Федерации</w:t>
            </w:r>
            <w:r w:rsidRPr="00EB7CDF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27" w:type="dxa"/>
            <w:shd w:val="clear" w:color="auto" w:fill="auto"/>
            <w:tcMar>
              <w:left w:w="103" w:type="dxa"/>
            </w:tcMar>
            <w:vAlign w:val="center"/>
          </w:tcPr>
          <w:p w14:paraId="739DAD47" w14:textId="14CFCDF7" w:rsidR="00F771BE" w:rsidRPr="00A65686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68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1" w:type="dxa"/>
            <w:shd w:val="clear" w:color="auto" w:fill="auto"/>
            <w:tcMar>
              <w:left w:w="103" w:type="dxa"/>
            </w:tcMar>
            <w:vAlign w:val="center"/>
          </w:tcPr>
          <w:p w14:paraId="030D6878" w14:textId="7C9F50B3" w:rsidR="00F771BE" w:rsidRPr="00A65686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1" w:type="dxa"/>
            <w:shd w:val="clear" w:color="auto" w:fill="auto"/>
            <w:tcMar>
              <w:left w:w="103" w:type="dxa"/>
            </w:tcMar>
            <w:vAlign w:val="center"/>
          </w:tcPr>
          <w:p w14:paraId="346D77D2" w14:textId="4700640C" w:rsidR="00F771BE" w:rsidRPr="00C60B98" w:rsidRDefault="00894348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B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  <w:shd w:val="clear" w:color="auto" w:fill="auto"/>
            <w:tcMar>
              <w:left w:w="103" w:type="dxa"/>
            </w:tcMar>
            <w:vAlign w:val="center"/>
          </w:tcPr>
          <w:p w14:paraId="669A7DEB" w14:textId="4862085F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tcMar>
              <w:left w:w="103" w:type="dxa"/>
            </w:tcMar>
            <w:vAlign w:val="center"/>
          </w:tcPr>
          <w:p w14:paraId="6AAB29FE" w14:textId="77777777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2041E" w14:textId="77777777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8638D" w14:textId="3F5E7D05" w:rsidR="00F771BE" w:rsidRPr="00C60B98" w:rsidRDefault="00894348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B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9F20F1A" w14:textId="01E7B72E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B98"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  <w:r w:rsidR="009A1688" w:rsidRPr="00C60B9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296D99D1" w14:textId="77777777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D8DEA" w14:textId="20A837E9" w:rsidR="00F771BE" w:rsidRPr="00C60B98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shd w:val="clear" w:color="auto" w:fill="auto"/>
            <w:tcMar>
              <w:left w:w="103" w:type="dxa"/>
            </w:tcMar>
            <w:vAlign w:val="center"/>
          </w:tcPr>
          <w:p w14:paraId="019A3948" w14:textId="44225263" w:rsidR="00F771BE" w:rsidRPr="00A65686" w:rsidRDefault="00F771BE" w:rsidP="00F771B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РУСАДА</w:t>
            </w:r>
          </w:p>
        </w:tc>
      </w:tr>
    </w:tbl>
    <w:p w14:paraId="12E333FD" w14:textId="77777777" w:rsidR="000E78BE" w:rsidRDefault="000E78BE" w:rsidP="009334D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0AE147" w14:textId="43AE2E74" w:rsidR="003B290D" w:rsidRDefault="003B290D" w:rsidP="003B29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Мероприятие размещено на сайте </w:t>
      </w:r>
      <w:r>
        <w:rPr>
          <w:szCs w:val="28"/>
        </w:rPr>
        <w:t>спортивной школы олимпийского резерва «Манеж» в разделе «Антидопинг»</w:t>
      </w:r>
      <w:r w:rsidRPr="007459F0">
        <w:rPr>
          <w:szCs w:val="28"/>
        </w:rPr>
        <w:t xml:space="preserve"> </w:t>
      </w:r>
      <w:r>
        <w:rPr>
          <w:szCs w:val="28"/>
        </w:rPr>
        <w:t>01.10</w:t>
      </w:r>
      <w:r>
        <w:rPr>
          <w:szCs w:val="28"/>
        </w:rPr>
        <w:t>.2026</w:t>
      </w:r>
    </w:p>
    <w:p w14:paraId="46712880" w14:textId="77777777" w:rsidR="003B290D" w:rsidRDefault="003B290D" w:rsidP="003B29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Ссылка на публикацию</w:t>
      </w:r>
      <w:r w:rsidRPr="00B330D0">
        <w:rPr>
          <w:sz w:val="26"/>
          <w:szCs w:val="26"/>
        </w:rPr>
        <w:t xml:space="preserve">: </w:t>
      </w:r>
      <w:hyperlink r:id="rId4" w:history="1">
        <w:r w:rsidRPr="00B330D0">
          <w:rPr>
            <w:rStyle w:val="a6"/>
            <w:sz w:val="26"/>
            <w:szCs w:val="26"/>
          </w:rPr>
          <w:t>https://sdusor.sportmanezh.ru/index.php/antidoping</w:t>
        </w:r>
      </w:hyperlink>
    </w:p>
    <w:p w14:paraId="7E2B89D1" w14:textId="77777777" w:rsidR="003B290D" w:rsidRDefault="003B290D" w:rsidP="003B29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4E1C55" w14:textId="77777777" w:rsidR="000E78BE" w:rsidRDefault="000E78BE" w:rsidP="009334D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A1B98B" w14:textId="22561567" w:rsidR="009334D3" w:rsidRPr="007A56EB" w:rsidRDefault="009C67F7" w:rsidP="009334D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E73CC">
        <w:rPr>
          <w:rFonts w:ascii="Times New Roman" w:eastAsia="Calibri" w:hAnsi="Times New Roman" w:cs="Times New Roman"/>
          <w:sz w:val="24"/>
          <w:szCs w:val="24"/>
        </w:rPr>
        <w:t>Отчет составлен «</w:t>
      </w:r>
      <w:r w:rsidR="00FC11B2">
        <w:rPr>
          <w:rFonts w:ascii="Times New Roman" w:eastAsia="Calibri" w:hAnsi="Times New Roman" w:cs="Times New Roman"/>
          <w:sz w:val="24"/>
          <w:szCs w:val="24"/>
        </w:rPr>
        <w:t>01</w:t>
      </w:r>
      <w:r w:rsidRPr="00FE73C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C11B2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4846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3CC">
        <w:rPr>
          <w:rFonts w:ascii="Times New Roman" w:eastAsia="Calibri" w:hAnsi="Times New Roman" w:cs="Times New Roman"/>
          <w:sz w:val="24"/>
          <w:szCs w:val="24"/>
        </w:rPr>
        <w:t>202</w:t>
      </w:r>
      <w:r w:rsidR="00A4260B">
        <w:rPr>
          <w:rFonts w:ascii="Times New Roman" w:eastAsia="Calibri" w:hAnsi="Times New Roman" w:cs="Times New Roman"/>
          <w:sz w:val="24"/>
          <w:szCs w:val="24"/>
        </w:rPr>
        <w:t>6</w:t>
      </w:r>
      <w:r w:rsidRPr="00FE73C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14:paraId="0357BE5D" w14:textId="77777777" w:rsidR="009334D3" w:rsidRDefault="009334D3" w:rsidP="009334D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7A675E" w14:textId="421E1088" w:rsidR="00577455" w:rsidRPr="00FE73CC" w:rsidRDefault="0049714E" w:rsidP="009334D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</w:t>
      </w:r>
      <w:r w:rsidR="009C67F7" w:rsidRPr="00FE73CC">
        <w:rPr>
          <w:rFonts w:ascii="Times New Roman" w:eastAsia="Calibri" w:hAnsi="Times New Roman" w:cs="Times New Roman"/>
          <w:sz w:val="24"/>
          <w:szCs w:val="24"/>
        </w:rPr>
        <w:t xml:space="preserve"> ГОАУ</w:t>
      </w:r>
      <w:r w:rsidR="008845D5" w:rsidRPr="00FE73CC">
        <w:rPr>
          <w:rFonts w:ascii="Times New Roman" w:eastAsia="Calibri" w:hAnsi="Times New Roman" w:cs="Times New Roman"/>
          <w:sz w:val="24"/>
          <w:szCs w:val="24"/>
        </w:rPr>
        <w:t>ДО</w:t>
      </w:r>
      <w:r w:rsidR="009C67F7" w:rsidRPr="00FE73CC">
        <w:rPr>
          <w:rFonts w:ascii="Times New Roman" w:eastAsia="Calibri" w:hAnsi="Times New Roman" w:cs="Times New Roman"/>
          <w:sz w:val="24"/>
          <w:szCs w:val="24"/>
        </w:rPr>
        <w:t xml:space="preserve"> «СШОР «</w:t>
      </w:r>
      <w:r w:rsidR="007223A7" w:rsidRPr="00FE73CC">
        <w:rPr>
          <w:rFonts w:ascii="Times New Roman" w:eastAsia="Calibri" w:hAnsi="Times New Roman" w:cs="Times New Roman"/>
          <w:sz w:val="24"/>
          <w:szCs w:val="24"/>
        </w:rPr>
        <w:t xml:space="preserve">Манеж»  </w:t>
      </w:r>
      <w:r w:rsidR="009C67F7" w:rsidRPr="00FE73C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</w:t>
      </w:r>
      <w:r w:rsidR="00B77109" w:rsidRPr="00FE73CC">
        <w:rPr>
          <w:rFonts w:ascii="Times New Roman" w:eastAsia="Calibri" w:hAnsi="Times New Roman" w:cs="Times New Roman"/>
          <w:sz w:val="24"/>
          <w:szCs w:val="24"/>
        </w:rPr>
        <w:tab/>
      </w:r>
      <w:r w:rsidR="00B77109" w:rsidRPr="00FE73CC">
        <w:rPr>
          <w:rFonts w:ascii="Times New Roman" w:eastAsia="Calibri" w:hAnsi="Times New Roman" w:cs="Times New Roman"/>
          <w:sz w:val="24"/>
          <w:szCs w:val="24"/>
        </w:rPr>
        <w:tab/>
      </w:r>
      <w:r w:rsidR="00B77109" w:rsidRPr="00FE73CC">
        <w:rPr>
          <w:rFonts w:ascii="Times New Roman" w:eastAsia="Calibri" w:hAnsi="Times New Roman" w:cs="Times New Roman"/>
          <w:sz w:val="24"/>
          <w:szCs w:val="24"/>
        </w:rPr>
        <w:tab/>
      </w:r>
      <w:r w:rsidR="00B77109" w:rsidRPr="00FE73CC">
        <w:rPr>
          <w:rFonts w:ascii="Times New Roman" w:eastAsia="Calibri" w:hAnsi="Times New Roman" w:cs="Times New Roman"/>
          <w:sz w:val="24"/>
          <w:szCs w:val="24"/>
        </w:rPr>
        <w:tab/>
      </w:r>
      <w:r w:rsidR="009C67F7" w:rsidRPr="00FE73C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Д.А. Трофимов</w:t>
      </w:r>
    </w:p>
    <w:sectPr w:rsidR="00577455" w:rsidRPr="00FE73CC" w:rsidSect="00641C09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8E7"/>
    <w:rsid w:val="00002A3F"/>
    <w:rsid w:val="00043ADF"/>
    <w:rsid w:val="00044CB4"/>
    <w:rsid w:val="00047E37"/>
    <w:rsid w:val="000541F0"/>
    <w:rsid w:val="00057602"/>
    <w:rsid w:val="00067992"/>
    <w:rsid w:val="00074A40"/>
    <w:rsid w:val="0007780A"/>
    <w:rsid w:val="0009062F"/>
    <w:rsid w:val="00096CC8"/>
    <w:rsid w:val="000E51AE"/>
    <w:rsid w:val="000E78BE"/>
    <w:rsid w:val="00117A9E"/>
    <w:rsid w:val="001445B4"/>
    <w:rsid w:val="00153B4C"/>
    <w:rsid w:val="001625FC"/>
    <w:rsid w:val="00162A88"/>
    <w:rsid w:val="0016554B"/>
    <w:rsid w:val="001704E8"/>
    <w:rsid w:val="0017401C"/>
    <w:rsid w:val="00202DB8"/>
    <w:rsid w:val="00205ADE"/>
    <w:rsid w:val="00210A05"/>
    <w:rsid w:val="00212684"/>
    <w:rsid w:val="00221FFD"/>
    <w:rsid w:val="002666F5"/>
    <w:rsid w:val="0028292D"/>
    <w:rsid w:val="002B31C7"/>
    <w:rsid w:val="002D2D15"/>
    <w:rsid w:val="00302E78"/>
    <w:rsid w:val="00305334"/>
    <w:rsid w:val="00307DF2"/>
    <w:rsid w:val="00345204"/>
    <w:rsid w:val="00360A3F"/>
    <w:rsid w:val="00376D72"/>
    <w:rsid w:val="003A53EE"/>
    <w:rsid w:val="003B290D"/>
    <w:rsid w:val="003F29ED"/>
    <w:rsid w:val="003F35B9"/>
    <w:rsid w:val="003F3C19"/>
    <w:rsid w:val="00426998"/>
    <w:rsid w:val="004316E9"/>
    <w:rsid w:val="00436276"/>
    <w:rsid w:val="004677AD"/>
    <w:rsid w:val="004833C0"/>
    <w:rsid w:val="00484697"/>
    <w:rsid w:val="004851ED"/>
    <w:rsid w:val="0049714E"/>
    <w:rsid w:val="004B73F9"/>
    <w:rsid w:val="004C3759"/>
    <w:rsid w:val="004C5E32"/>
    <w:rsid w:val="00525657"/>
    <w:rsid w:val="00531A15"/>
    <w:rsid w:val="0055246D"/>
    <w:rsid w:val="005714AD"/>
    <w:rsid w:val="00577455"/>
    <w:rsid w:val="005A387B"/>
    <w:rsid w:val="005A490B"/>
    <w:rsid w:val="005A5095"/>
    <w:rsid w:val="005A7EB8"/>
    <w:rsid w:val="005B256C"/>
    <w:rsid w:val="005D05FD"/>
    <w:rsid w:val="005E382F"/>
    <w:rsid w:val="00604E93"/>
    <w:rsid w:val="00630136"/>
    <w:rsid w:val="00634B29"/>
    <w:rsid w:val="0063793A"/>
    <w:rsid w:val="006410DD"/>
    <w:rsid w:val="00641C09"/>
    <w:rsid w:val="00643241"/>
    <w:rsid w:val="00660D67"/>
    <w:rsid w:val="00703C04"/>
    <w:rsid w:val="007223A7"/>
    <w:rsid w:val="007344B7"/>
    <w:rsid w:val="00735138"/>
    <w:rsid w:val="00757856"/>
    <w:rsid w:val="00785C35"/>
    <w:rsid w:val="00794702"/>
    <w:rsid w:val="007A142A"/>
    <w:rsid w:val="007A3726"/>
    <w:rsid w:val="007A56EB"/>
    <w:rsid w:val="007B7BC8"/>
    <w:rsid w:val="007D3BAE"/>
    <w:rsid w:val="007D421E"/>
    <w:rsid w:val="007D5E98"/>
    <w:rsid w:val="007D72BA"/>
    <w:rsid w:val="007E2F2A"/>
    <w:rsid w:val="007F07F0"/>
    <w:rsid w:val="007F2FF7"/>
    <w:rsid w:val="008112D7"/>
    <w:rsid w:val="00834F20"/>
    <w:rsid w:val="008818E7"/>
    <w:rsid w:val="008825FB"/>
    <w:rsid w:val="00882E9E"/>
    <w:rsid w:val="008845D5"/>
    <w:rsid w:val="00892616"/>
    <w:rsid w:val="00894348"/>
    <w:rsid w:val="008B4ED6"/>
    <w:rsid w:val="008D0F1D"/>
    <w:rsid w:val="008D15B9"/>
    <w:rsid w:val="008E01D4"/>
    <w:rsid w:val="008E07DF"/>
    <w:rsid w:val="00902840"/>
    <w:rsid w:val="00927454"/>
    <w:rsid w:val="009334D3"/>
    <w:rsid w:val="00952D0D"/>
    <w:rsid w:val="00972C5B"/>
    <w:rsid w:val="00973D1F"/>
    <w:rsid w:val="009756E0"/>
    <w:rsid w:val="009A1688"/>
    <w:rsid w:val="009C50BA"/>
    <w:rsid w:val="009C67F7"/>
    <w:rsid w:val="009D5332"/>
    <w:rsid w:val="009E5C0B"/>
    <w:rsid w:val="00A13AC3"/>
    <w:rsid w:val="00A356E0"/>
    <w:rsid w:val="00A4260B"/>
    <w:rsid w:val="00A47CC2"/>
    <w:rsid w:val="00A63712"/>
    <w:rsid w:val="00A65686"/>
    <w:rsid w:val="00A722FC"/>
    <w:rsid w:val="00A8397B"/>
    <w:rsid w:val="00A93591"/>
    <w:rsid w:val="00AA63CF"/>
    <w:rsid w:val="00AE4236"/>
    <w:rsid w:val="00AF7E49"/>
    <w:rsid w:val="00B0330D"/>
    <w:rsid w:val="00B36B06"/>
    <w:rsid w:val="00B57B8A"/>
    <w:rsid w:val="00B65129"/>
    <w:rsid w:val="00B73AEC"/>
    <w:rsid w:val="00B77109"/>
    <w:rsid w:val="00B81328"/>
    <w:rsid w:val="00B8661E"/>
    <w:rsid w:val="00B93367"/>
    <w:rsid w:val="00BA0F33"/>
    <w:rsid w:val="00BB6574"/>
    <w:rsid w:val="00BF540D"/>
    <w:rsid w:val="00C15CBA"/>
    <w:rsid w:val="00C1774C"/>
    <w:rsid w:val="00C52B5B"/>
    <w:rsid w:val="00C60B98"/>
    <w:rsid w:val="00C66F5E"/>
    <w:rsid w:val="00CB327B"/>
    <w:rsid w:val="00CC6F7D"/>
    <w:rsid w:val="00CF3030"/>
    <w:rsid w:val="00D03B0D"/>
    <w:rsid w:val="00D03FF7"/>
    <w:rsid w:val="00D32BD4"/>
    <w:rsid w:val="00D364A6"/>
    <w:rsid w:val="00D77B63"/>
    <w:rsid w:val="00D93C23"/>
    <w:rsid w:val="00DA33D2"/>
    <w:rsid w:val="00DD052E"/>
    <w:rsid w:val="00DD1273"/>
    <w:rsid w:val="00DE338E"/>
    <w:rsid w:val="00E30724"/>
    <w:rsid w:val="00E60D94"/>
    <w:rsid w:val="00E75600"/>
    <w:rsid w:val="00E80160"/>
    <w:rsid w:val="00E95DFD"/>
    <w:rsid w:val="00EB7CDF"/>
    <w:rsid w:val="00EC6F9E"/>
    <w:rsid w:val="00ED3D75"/>
    <w:rsid w:val="00F16C35"/>
    <w:rsid w:val="00F27ABC"/>
    <w:rsid w:val="00F65B2B"/>
    <w:rsid w:val="00F663BB"/>
    <w:rsid w:val="00F717D2"/>
    <w:rsid w:val="00F771BE"/>
    <w:rsid w:val="00F83511"/>
    <w:rsid w:val="00FA51B9"/>
    <w:rsid w:val="00FC11B2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402D"/>
  <w15:docId w15:val="{8B728295-1EB1-4FBB-BCFB-F2ABF997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F5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41C0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84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dusor.sportmanezh.ru/index.php/antidop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16</cp:revision>
  <cp:lastPrinted>2026-05-05T06:19:00Z</cp:lastPrinted>
  <dcterms:created xsi:type="dcterms:W3CDTF">2025-05-28T07:04:00Z</dcterms:created>
  <dcterms:modified xsi:type="dcterms:W3CDTF">2026-10-01T11:16:00Z</dcterms:modified>
</cp:coreProperties>
</file>