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02A61" w14:textId="4881F8E9" w:rsidR="005B6E5D" w:rsidRDefault="00CF0A40" w:rsidP="00CF0A4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5B6E5D">
        <w:rPr>
          <w:rFonts w:ascii="Times New Roman" w:eastAsia="Calibri" w:hAnsi="Times New Roman" w:cs="Times New Roman"/>
          <w:bCs/>
          <w:sz w:val="28"/>
          <w:szCs w:val="28"/>
        </w:rPr>
        <w:t>Т</w:t>
      </w:r>
      <w:r w:rsidR="005B6E5D" w:rsidRPr="005B6E5D">
        <w:rPr>
          <w:rFonts w:ascii="Times New Roman" w:eastAsia="Calibri" w:hAnsi="Times New Roman" w:cs="Times New Roman"/>
          <w:bCs/>
          <w:sz w:val="28"/>
          <w:szCs w:val="28"/>
        </w:rPr>
        <w:t>ерапевтическо</w:t>
      </w:r>
      <w:r w:rsidR="005B6E5D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="005B6E5D" w:rsidRPr="005B6E5D">
        <w:rPr>
          <w:rFonts w:ascii="Times New Roman" w:eastAsia="Calibri" w:hAnsi="Times New Roman" w:cs="Times New Roman"/>
          <w:bCs/>
          <w:sz w:val="28"/>
          <w:szCs w:val="28"/>
        </w:rPr>
        <w:t xml:space="preserve"> использовани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="005B6E5D" w:rsidRPr="005B6E5D">
        <w:rPr>
          <w:rFonts w:ascii="Times New Roman" w:eastAsia="Calibri" w:hAnsi="Times New Roman" w:cs="Times New Roman"/>
          <w:bCs/>
          <w:sz w:val="28"/>
          <w:szCs w:val="28"/>
        </w:rPr>
        <w:t xml:space="preserve"> запрещенных в спорте субстанций и методов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14:paraId="3D36ED58" w14:textId="77777777" w:rsidR="00CF0A40" w:rsidRDefault="00CF0A40" w:rsidP="00CF0A4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8B72CAE" w14:textId="2B64B2F0" w:rsidR="005B6E5D" w:rsidRPr="004069EC" w:rsidRDefault="005B6E5D" w:rsidP="004069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B6E5D">
        <w:rPr>
          <w:rFonts w:ascii="Times New Roman" w:eastAsia="Calibri" w:hAnsi="Times New Roman" w:cs="Times New Roman"/>
          <w:bCs/>
          <w:sz w:val="28"/>
          <w:szCs w:val="28"/>
        </w:rPr>
        <w:t>27 августа</w:t>
      </w:r>
      <w:r w:rsidR="00E90077">
        <w:rPr>
          <w:rFonts w:ascii="Times New Roman" w:eastAsia="Calibri" w:hAnsi="Times New Roman" w:cs="Times New Roman"/>
          <w:bCs/>
          <w:sz w:val="28"/>
          <w:szCs w:val="28"/>
        </w:rPr>
        <w:t xml:space="preserve"> 2026 года</w:t>
      </w:r>
      <w:r w:rsidRPr="005B6E5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90077">
        <w:rPr>
          <w:rFonts w:ascii="Times New Roman" w:eastAsia="Calibri" w:hAnsi="Times New Roman" w:cs="Times New Roman"/>
          <w:bCs/>
          <w:sz w:val="28"/>
          <w:szCs w:val="28"/>
        </w:rPr>
        <w:t>состоялся</w:t>
      </w:r>
      <w:r w:rsidRPr="005B6E5D">
        <w:rPr>
          <w:rFonts w:ascii="Times New Roman" w:eastAsia="Calibri" w:hAnsi="Times New Roman" w:cs="Times New Roman"/>
          <w:bCs/>
          <w:sz w:val="28"/>
          <w:szCs w:val="28"/>
        </w:rPr>
        <w:t xml:space="preserve"> вебинар РУСАДА для врачей по вопросам терапевтического использования запрещенных в спорте субстанций и методов</w:t>
      </w:r>
      <w:r w:rsidR="00E90077">
        <w:rPr>
          <w:rFonts w:ascii="Times New Roman" w:eastAsia="Calibri" w:hAnsi="Times New Roman" w:cs="Times New Roman"/>
          <w:bCs/>
          <w:sz w:val="28"/>
          <w:szCs w:val="28"/>
        </w:rPr>
        <w:t xml:space="preserve">, слушателями которого стали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медицинские работники </w:t>
      </w:r>
      <w:r w:rsidR="00E90077">
        <w:rPr>
          <w:rFonts w:ascii="Times New Roman" w:eastAsia="Calibri" w:hAnsi="Times New Roman" w:cs="Times New Roman"/>
          <w:bCs/>
          <w:sz w:val="28"/>
          <w:szCs w:val="28"/>
        </w:rPr>
        <w:t>ГОАУДО «СШОР «Манеж»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Зуев </w:t>
      </w:r>
      <w:r w:rsidRPr="00EF4AAA">
        <w:rPr>
          <w:rFonts w:ascii="Times New Roman" w:eastAsia="Calibri" w:hAnsi="Times New Roman" w:cs="Times New Roman"/>
          <w:bCs/>
          <w:sz w:val="28"/>
          <w:szCs w:val="28"/>
        </w:rPr>
        <w:t>Дмитрий</w:t>
      </w:r>
      <w:r w:rsidR="00EF4AAA" w:rsidRPr="00EF4AAA">
        <w:rPr>
          <w:rFonts w:ascii="Times New Roman" w:eastAsia="Calibri" w:hAnsi="Times New Roman" w:cs="Times New Roman"/>
          <w:bCs/>
          <w:sz w:val="28"/>
          <w:szCs w:val="28"/>
        </w:rPr>
        <w:t xml:space="preserve"> Муратович</w:t>
      </w:r>
      <w:r w:rsidRPr="00EF4AA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и Красильникова Лола С</w:t>
      </w:r>
      <w:r w:rsidR="00EF4AAA">
        <w:rPr>
          <w:rFonts w:ascii="Times New Roman" w:eastAsia="Calibri" w:hAnsi="Times New Roman" w:cs="Times New Roman"/>
          <w:bCs/>
          <w:sz w:val="28"/>
          <w:szCs w:val="28"/>
        </w:rPr>
        <w:t>о</w:t>
      </w:r>
      <w:r>
        <w:rPr>
          <w:rFonts w:ascii="Times New Roman" w:eastAsia="Calibri" w:hAnsi="Times New Roman" w:cs="Times New Roman"/>
          <w:bCs/>
          <w:sz w:val="28"/>
          <w:szCs w:val="28"/>
        </w:rPr>
        <w:t>бировна</w:t>
      </w:r>
      <w:r w:rsidR="00EF4AAA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3591601B" w14:textId="51316BAA" w:rsidR="00D74B44" w:rsidRDefault="005B6E5D" w:rsidP="004069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33333"/>
          <w:sz w:val="28"/>
          <w:szCs w:val="28"/>
        </w:rPr>
      </w:pPr>
      <w:r w:rsidRPr="005B6E5D">
        <w:rPr>
          <w:rFonts w:ascii="Times New Roman" w:eastAsia="Calibri" w:hAnsi="Times New Roman" w:cs="Times New Roman"/>
          <w:bCs/>
          <w:sz w:val="28"/>
          <w:szCs w:val="28"/>
        </w:rPr>
        <w:t>На вебинаре освещалась</w:t>
      </w:r>
      <w:r>
        <w:t xml:space="preserve"> </w:t>
      </w:r>
      <w:r w:rsidRPr="005B6E5D">
        <w:rPr>
          <w:rFonts w:ascii="Times New Roman" w:eastAsia="Calibri" w:hAnsi="Times New Roman" w:cs="Times New Roman"/>
          <w:bCs/>
          <w:sz w:val="28"/>
          <w:szCs w:val="28"/>
        </w:rPr>
        <w:t>информаци</w:t>
      </w:r>
      <w:r>
        <w:rPr>
          <w:rFonts w:ascii="Times New Roman" w:eastAsia="Calibri" w:hAnsi="Times New Roman" w:cs="Times New Roman"/>
          <w:bCs/>
          <w:sz w:val="28"/>
          <w:szCs w:val="28"/>
        </w:rPr>
        <w:t>я</w:t>
      </w:r>
      <w:r w:rsidRPr="005B6E5D">
        <w:rPr>
          <w:rFonts w:ascii="Times New Roman" w:eastAsia="Calibri" w:hAnsi="Times New Roman" w:cs="Times New Roman"/>
          <w:bCs/>
          <w:sz w:val="28"/>
          <w:szCs w:val="28"/>
        </w:rPr>
        <w:t xml:space="preserve"> о</w:t>
      </w:r>
      <w:r w:rsidRPr="005B6E5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B6E5D">
        <w:rPr>
          <w:rFonts w:ascii="Times New Roman" w:eastAsia="Calibri" w:hAnsi="Times New Roman" w:cs="Times New Roman"/>
          <w:color w:val="333333"/>
          <w:sz w:val="28"/>
          <w:szCs w:val="28"/>
        </w:rPr>
        <w:t>запрещённом списке: классы, критерии включения субстанций в список, процедура пересмотра, публикация; критерии получения разрешений на терапевтическое использование; процедурные вопросы получения разрешений на терапевтическое использование; ретроактивные запросы на терапевтическое использование; биологически активные добавки и специализированная продукция для питания спортсменов — проблемы</w:t>
      </w:r>
      <w:r w:rsidR="004069EC">
        <w:rPr>
          <w:rFonts w:ascii="Times New Roman" w:eastAsia="Calibri" w:hAnsi="Times New Roman" w:cs="Times New Roman"/>
          <w:color w:val="333333"/>
          <w:sz w:val="28"/>
          <w:szCs w:val="28"/>
        </w:rPr>
        <w:t>.</w:t>
      </w:r>
    </w:p>
    <w:p w14:paraId="6FFC47B9" w14:textId="77777777" w:rsidR="004069EC" w:rsidRDefault="004069EC" w:rsidP="004069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33333"/>
          <w:sz w:val="28"/>
          <w:szCs w:val="28"/>
        </w:rPr>
      </w:pPr>
    </w:p>
    <w:p w14:paraId="0CA9B3A4" w14:textId="51C449B8" w:rsidR="004069EC" w:rsidRDefault="008672EC" w:rsidP="005B6E5D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6A24A7B5" wp14:editId="743F881D">
            <wp:extent cx="5940425" cy="4455160"/>
            <wp:effectExtent l="0" t="317" r="2857" b="285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6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E5D"/>
    <w:rsid w:val="004069EC"/>
    <w:rsid w:val="005B6E5D"/>
    <w:rsid w:val="008672EC"/>
    <w:rsid w:val="00CF0A40"/>
    <w:rsid w:val="00D74B44"/>
    <w:rsid w:val="00E90077"/>
    <w:rsid w:val="00EF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ECABC"/>
  <w15:chartTrackingRefBased/>
  <w15:docId w15:val="{6C44D900-62B8-49F5-876A-0EA0FC6F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7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2026-08-20T09:28:00Z</dcterms:created>
  <dcterms:modified xsi:type="dcterms:W3CDTF">2026-08-27T08:57:00Z</dcterms:modified>
</cp:coreProperties>
</file>